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5AD04" w14:textId="77777777" w:rsidR="00595930" w:rsidRPr="00595930" w:rsidRDefault="00595930" w:rsidP="00595930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595930">
        <w:rPr>
          <w:rFonts w:ascii="Times New Roman Tj" w:hAnsi="Times New Roman Tj"/>
          <w:sz w:val="28"/>
          <w:szCs w:val="28"/>
        </w:rPr>
        <w:t>«</w:t>
      </w:r>
      <w:r w:rsidRPr="00595930">
        <w:rPr>
          <w:rFonts w:ascii="Times New Roman Tj" w:hAnsi="Times New Roman Tj"/>
          <w:sz w:val="28"/>
          <w:szCs w:val="28"/>
          <w:lang w:val="tg-Cyrl-TJ"/>
        </w:rPr>
        <w:t>Маркази миллии тиббии Љумњурии Тољикистон</w:t>
      </w:r>
      <w:r w:rsidRPr="00595930">
        <w:rPr>
          <w:rFonts w:ascii="Times New Roman Tj" w:hAnsi="Times New Roman Tj"/>
          <w:sz w:val="28"/>
          <w:szCs w:val="28"/>
        </w:rPr>
        <w:t>»</w:t>
      </w:r>
      <w:r w:rsidRPr="00595930">
        <w:rPr>
          <w:rFonts w:ascii="Times New Roman Tj" w:hAnsi="Times New Roman Tj"/>
          <w:sz w:val="28"/>
          <w:szCs w:val="28"/>
          <w:lang w:val="tg-Cyrl-TJ"/>
        </w:rPr>
        <w:t>-</w:t>
      </w:r>
      <w:r w:rsidRPr="00595930">
        <w:rPr>
          <w:rFonts w:ascii="Times New Roman Tj" w:hAnsi="Times New Roman Tj"/>
          <w:sz w:val="28"/>
          <w:szCs w:val="28"/>
        </w:rPr>
        <w:t>«Шифобахш»;</w:t>
      </w:r>
    </w:p>
    <w:p w14:paraId="6CBB74FA" w14:textId="48489B90" w:rsidR="00595930" w:rsidRPr="00595930" w:rsidRDefault="00595930" w:rsidP="00595930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95930">
        <w:rPr>
          <w:rFonts w:ascii="Times New Roman Tj" w:hAnsi="Times New Roman Tj"/>
          <w:sz w:val="28"/>
          <w:szCs w:val="28"/>
          <w:lang w:val="tg-Cyrl-TJ"/>
        </w:rPr>
        <w:t>- Корхона</w:t>
      </w:r>
      <w:r>
        <w:rPr>
          <w:rFonts w:ascii="Times New Roman Tj" w:hAnsi="Times New Roman Tj"/>
          <w:sz w:val="28"/>
          <w:szCs w:val="28"/>
          <w:lang w:val="tg-Cyrl-TJ"/>
        </w:rPr>
        <w:t>и</w:t>
      </w: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 воњиди давлатии </w:t>
      </w:r>
      <w:r w:rsidRPr="00595930">
        <w:rPr>
          <w:rFonts w:ascii="Times New Roman Tj" w:hAnsi="Times New Roman Tj"/>
          <w:sz w:val="28"/>
          <w:szCs w:val="28"/>
        </w:rPr>
        <w:t>«</w:t>
      </w:r>
      <w:r w:rsidRPr="00595930">
        <w:rPr>
          <w:rFonts w:ascii="Times New Roman Tj" w:hAnsi="Times New Roman Tj"/>
          <w:sz w:val="28"/>
          <w:szCs w:val="28"/>
          <w:lang w:val="tg-Cyrl-TJ"/>
        </w:rPr>
        <w:t>Маркази миллии ташхисию табобатї ва таълимї</w:t>
      </w:r>
      <w:r w:rsidRPr="00595930">
        <w:rPr>
          <w:rFonts w:ascii="Times New Roman Tj" w:hAnsi="Times New Roman Tj"/>
          <w:sz w:val="28"/>
          <w:szCs w:val="28"/>
        </w:rPr>
        <w:t>»;</w:t>
      </w:r>
    </w:p>
    <w:p w14:paraId="6E8384D7" w14:textId="77777777" w:rsidR="00595930" w:rsidRPr="00595930" w:rsidRDefault="00595930" w:rsidP="00595930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595930">
        <w:rPr>
          <w:rFonts w:ascii="Times New Roman Tj" w:hAnsi="Times New Roman Tj"/>
          <w:sz w:val="28"/>
          <w:szCs w:val="28"/>
        </w:rPr>
        <w:t>«</w:t>
      </w:r>
      <w:r w:rsidRPr="00595930">
        <w:rPr>
          <w:rFonts w:ascii="Times New Roman Tj" w:hAnsi="Times New Roman Tj"/>
          <w:sz w:val="28"/>
          <w:szCs w:val="28"/>
          <w:lang w:val="tg-Cyrl-TJ"/>
        </w:rPr>
        <w:t>Озмоишгоњи миллии референсї</w:t>
      </w:r>
      <w:r w:rsidRPr="00595930">
        <w:rPr>
          <w:rFonts w:ascii="Times New Roman Tj" w:hAnsi="Times New Roman Tj"/>
          <w:sz w:val="28"/>
          <w:szCs w:val="28"/>
        </w:rPr>
        <w:t>»</w:t>
      </w:r>
      <w:r w:rsidRPr="00595930">
        <w:rPr>
          <w:rFonts w:ascii="Times New Roman Tj" w:hAnsi="Times New Roman Tj"/>
          <w:sz w:val="28"/>
          <w:szCs w:val="28"/>
          <w:lang w:val="tg-Cyrl-TJ"/>
        </w:rPr>
        <w:t>;</w:t>
      </w:r>
    </w:p>
    <w:p w14:paraId="468C2D35" w14:textId="77777777" w:rsidR="00595930" w:rsidRPr="00595930" w:rsidRDefault="00595930" w:rsidP="00595930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595930">
        <w:rPr>
          <w:rFonts w:ascii="Times New Roman Tj" w:hAnsi="Times New Roman Tj"/>
          <w:sz w:val="28"/>
          <w:szCs w:val="28"/>
        </w:rPr>
        <w:t>«</w:t>
      </w:r>
      <w:r w:rsidRPr="00595930">
        <w:rPr>
          <w:rFonts w:ascii="Times New Roman Tj" w:hAnsi="Times New Roman Tj"/>
          <w:sz w:val="28"/>
          <w:szCs w:val="28"/>
          <w:lang w:val="tg-Cyrl-TJ"/>
        </w:rPr>
        <w:t>Маркази миллии мониторинг ва пешгирии нашъамандї</w:t>
      </w:r>
      <w:r w:rsidRPr="00595930">
        <w:rPr>
          <w:rFonts w:ascii="Times New Roman Tj" w:hAnsi="Times New Roman Tj"/>
          <w:sz w:val="28"/>
          <w:szCs w:val="28"/>
        </w:rPr>
        <w:t>»</w:t>
      </w:r>
      <w:r w:rsidRPr="00595930">
        <w:rPr>
          <w:rFonts w:ascii="Times New Roman Tj" w:hAnsi="Times New Roman Tj"/>
          <w:sz w:val="28"/>
          <w:szCs w:val="28"/>
          <w:lang w:val="tg-Cyrl-TJ"/>
        </w:rPr>
        <w:t>;</w:t>
      </w:r>
    </w:p>
    <w:p w14:paraId="0AAF22E6" w14:textId="77777777" w:rsidR="00595930" w:rsidRPr="00595930" w:rsidRDefault="00595930" w:rsidP="00595930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595930">
        <w:rPr>
          <w:rFonts w:ascii="Times New Roman Tj" w:hAnsi="Times New Roman Tj"/>
          <w:sz w:val="28"/>
          <w:szCs w:val="28"/>
        </w:rPr>
        <w:t>«</w:t>
      </w:r>
      <w:r w:rsidRPr="00595930">
        <w:rPr>
          <w:rFonts w:ascii="Times New Roman Tj" w:hAnsi="Times New Roman Tj"/>
          <w:sz w:val="28"/>
          <w:szCs w:val="28"/>
          <w:lang w:val="tg-Cyrl-TJ"/>
        </w:rPr>
        <w:t>Маркази миллии беморињои сил, шуш ва љарроњии ќафаси сина</w:t>
      </w:r>
      <w:r w:rsidRPr="00595930">
        <w:rPr>
          <w:rFonts w:ascii="Times New Roman Tj" w:hAnsi="Times New Roman Tj"/>
          <w:sz w:val="28"/>
          <w:szCs w:val="28"/>
        </w:rPr>
        <w:t>»</w:t>
      </w:r>
      <w:r w:rsidRPr="00595930">
        <w:rPr>
          <w:rFonts w:ascii="Times New Roman Tj" w:hAnsi="Times New Roman Tj"/>
          <w:sz w:val="28"/>
          <w:szCs w:val="28"/>
          <w:lang w:val="tg-Cyrl-TJ"/>
        </w:rPr>
        <w:t>;</w:t>
      </w:r>
    </w:p>
    <w:p w14:paraId="7BDA8075" w14:textId="77777777" w:rsidR="00595930" w:rsidRPr="00595930" w:rsidRDefault="00595930" w:rsidP="00595930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595930">
        <w:rPr>
          <w:rFonts w:ascii="Times New Roman Tj" w:hAnsi="Times New Roman Tj"/>
          <w:sz w:val="28"/>
          <w:szCs w:val="28"/>
        </w:rPr>
        <w:t>«</w:t>
      </w:r>
      <w:r w:rsidRPr="00595930">
        <w:rPr>
          <w:rFonts w:ascii="Times New Roman Tj" w:hAnsi="Times New Roman Tj"/>
          <w:sz w:val="28"/>
          <w:szCs w:val="28"/>
          <w:lang w:val="tg-Cyrl-TJ"/>
        </w:rPr>
        <w:t>Маркази миллии илмии пайвандсозии узв ва бофтањои инсон</w:t>
      </w:r>
      <w:r w:rsidRPr="00595930">
        <w:rPr>
          <w:rFonts w:ascii="Times New Roman Tj" w:hAnsi="Times New Roman Tj"/>
          <w:sz w:val="28"/>
          <w:szCs w:val="28"/>
        </w:rPr>
        <w:t>»</w:t>
      </w:r>
      <w:r w:rsidRPr="00595930">
        <w:rPr>
          <w:rFonts w:ascii="Times New Roman Tj" w:hAnsi="Times New Roman Tj"/>
          <w:sz w:val="28"/>
          <w:szCs w:val="28"/>
          <w:lang w:val="tg-Cyrl-TJ"/>
        </w:rPr>
        <w:t>;</w:t>
      </w:r>
    </w:p>
    <w:p w14:paraId="087EFD78" w14:textId="77777777" w:rsidR="00595930" w:rsidRPr="00595930" w:rsidRDefault="00595930" w:rsidP="00595930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95930">
        <w:rPr>
          <w:rFonts w:ascii="Times New Roman Tj" w:hAnsi="Times New Roman Tj"/>
          <w:sz w:val="28"/>
          <w:szCs w:val="28"/>
          <w:lang w:val="tg-Cyrl-TJ"/>
        </w:rPr>
        <w:t>- Муассисаи давлатии «Пажўњишгоњи гастроэнтерология Љумњурии Тољикистон»;</w:t>
      </w:r>
    </w:p>
    <w:p w14:paraId="0ACEACE7" w14:textId="77777777" w:rsidR="00595930" w:rsidRPr="00595930" w:rsidRDefault="00595930" w:rsidP="00595930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95930">
        <w:rPr>
          <w:rFonts w:ascii="Times New Roman Tj" w:hAnsi="Times New Roman Tj"/>
          <w:sz w:val="28"/>
          <w:szCs w:val="28"/>
          <w:lang w:val="tg-Cyrl-TJ"/>
        </w:rPr>
        <w:t>- Муассисаи давлатии «Пажўњишгоњи илмию клиникии стоматология ва љароњии љоѓу рўй»;</w:t>
      </w:r>
    </w:p>
    <w:p w14:paraId="35CBD842" w14:textId="77777777" w:rsidR="00595930" w:rsidRPr="00595930" w:rsidRDefault="00595930" w:rsidP="00595930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595930">
        <w:rPr>
          <w:rFonts w:ascii="Times New Roman Tj" w:hAnsi="Times New Roman Tj"/>
          <w:sz w:val="28"/>
          <w:szCs w:val="28"/>
        </w:rPr>
        <w:t>«</w:t>
      </w:r>
      <w:r w:rsidRPr="00595930">
        <w:rPr>
          <w:rFonts w:ascii="Times New Roman Tj" w:hAnsi="Times New Roman Tj"/>
          <w:sz w:val="28"/>
          <w:szCs w:val="28"/>
          <w:lang w:val="tg-Cyrl-TJ"/>
        </w:rPr>
        <w:t>Маркази љумњуриявии илмии хун</w:t>
      </w:r>
      <w:r w:rsidRPr="00595930">
        <w:rPr>
          <w:rFonts w:ascii="Times New Roman Tj" w:hAnsi="Times New Roman Tj"/>
          <w:sz w:val="28"/>
          <w:szCs w:val="28"/>
        </w:rPr>
        <w:t>»;</w:t>
      </w:r>
    </w:p>
    <w:p w14:paraId="68343A9C" w14:textId="77777777" w:rsidR="00595930" w:rsidRPr="00595930" w:rsidRDefault="00595930" w:rsidP="00595930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595930">
        <w:rPr>
          <w:rFonts w:ascii="Times New Roman Tj" w:hAnsi="Times New Roman Tj"/>
          <w:sz w:val="28"/>
          <w:szCs w:val="28"/>
        </w:rPr>
        <w:t>«</w:t>
      </w:r>
      <w:r w:rsidRPr="00595930">
        <w:rPr>
          <w:rFonts w:ascii="Times New Roman Tj" w:hAnsi="Times New Roman Tj"/>
          <w:sz w:val="28"/>
          <w:szCs w:val="28"/>
          <w:lang w:val="tg-Cyrl-TJ"/>
        </w:rPr>
        <w:t>Маркази љумњуриявии илмии љарроњии дилу рагњо</w:t>
      </w:r>
      <w:r w:rsidRPr="00595930">
        <w:rPr>
          <w:rFonts w:ascii="Times New Roman Tj" w:hAnsi="Times New Roman Tj"/>
          <w:sz w:val="28"/>
          <w:szCs w:val="28"/>
        </w:rPr>
        <w:t>»;</w:t>
      </w:r>
    </w:p>
    <w:p w14:paraId="36B95C52" w14:textId="77777777" w:rsidR="00595930" w:rsidRPr="00595930" w:rsidRDefault="00595930" w:rsidP="00595930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595930">
        <w:rPr>
          <w:rFonts w:ascii="Times New Roman Tj" w:hAnsi="Times New Roman Tj"/>
          <w:sz w:val="28"/>
          <w:szCs w:val="28"/>
        </w:rPr>
        <w:t>«</w:t>
      </w:r>
      <w:r w:rsidRPr="00595930">
        <w:rPr>
          <w:rFonts w:ascii="Times New Roman Tj" w:hAnsi="Times New Roman Tj"/>
          <w:sz w:val="28"/>
          <w:szCs w:val="28"/>
          <w:lang w:val="tg-Cyrl-TJ"/>
        </w:rPr>
        <w:t>Маркази љумњуриявии илмии саратоншиносї</w:t>
      </w:r>
      <w:r w:rsidRPr="00595930">
        <w:rPr>
          <w:rFonts w:ascii="Times New Roman Tj" w:hAnsi="Times New Roman Tj"/>
          <w:sz w:val="28"/>
          <w:szCs w:val="28"/>
        </w:rPr>
        <w:t>»;</w:t>
      </w:r>
    </w:p>
    <w:p w14:paraId="001793FA" w14:textId="77777777" w:rsidR="00595930" w:rsidRPr="00595930" w:rsidRDefault="00595930" w:rsidP="00595930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595930">
        <w:rPr>
          <w:rFonts w:ascii="Times New Roman Tj" w:hAnsi="Times New Roman Tj"/>
          <w:sz w:val="28"/>
          <w:szCs w:val="28"/>
        </w:rPr>
        <w:t>«</w:t>
      </w:r>
      <w:r w:rsidRPr="00595930">
        <w:rPr>
          <w:rFonts w:ascii="Times New Roman Tj" w:hAnsi="Times New Roman Tj"/>
          <w:sz w:val="28"/>
          <w:szCs w:val="28"/>
          <w:lang w:val="tg-Cyrl-TJ"/>
        </w:rPr>
        <w:t>Маркази љумњуриявии клиникии беморињои равонї</w:t>
      </w:r>
      <w:r w:rsidRPr="00595930">
        <w:rPr>
          <w:rFonts w:ascii="Times New Roman Tj" w:hAnsi="Times New Roman Tj"/>
          <w:sz w:val="28"/>
          <w:szCs w:val="28"/>
        </w:rPr>
        <w:t>»;</w:t>
      </w:r>
    </w:p>
    <w:p w14:paraId="23949DA9" w14:textId="77777777" w:rsidR="00595930" w:rsidRPr="00595930" w:rsidRDefault="00595930" w:rsidP="00595930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595930">
        <w:rPr>
          <w:rFonts w:ascii="Times New Roman Tj" w:hAnsi="Times New Roman Tj"/>
          <w:sz w:val="28"/>
          <w:szCs w:val="28"/>
        </w:rPr>
        <w:t>«</w:t>
      </w:r>
      <w:r w:rsidRPr="00595930">
        <w:rPr>
          <w:rFonts w:ascii="Times New Roman Tj" w:hAnsi="Times New Roman Tj"/>
          <w:sz w:val="28"/>
          <w:szCs w:val="28"/>
          <w:lang w:val="tg-Cyrl-TJ"/>
        </w:rPr>
        <w:t>Маркази љумњуриявии клиникии беморињои пўст ва узвњои таносул</w:t>
      </w:r>
      <w:r w:rsidRPr="00595930">
        <w:rPr>
          <w:rFonts w:ascii="Times New Roman Tj" w:hAnsi="Times New Roman Tj"/>
          <w:sz w:val="28"/>
          <w:szCs w:val="28"/>
        </w:rPr>
        <w:t>»;</w:t>
      </w:r>
    </w:p>
    <w:p w14:paraId="17712CF2" w14:textId="77777777" w:rsidR="00595930" w:rsidRPr="00595930" w:rsidRDefault="00595930" w:rsidP="00595930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595930">
        <w:rPr>
          <w:rFonts w:ascii="Times New Roman Tj" w:hAnsi="Times New Roman Tj"/>
          <w:sz w:val="28"/>
          <w:szCs w:val="28"/>
        </w:rPr>
        <w:t>«</w:t>
      </w:r>
      <w:r w:rsidRPr="00595930">
        <w:rPr>
          <w:rFonts w:ascii="Times New Roman Tj" w:hAnsi="Times New Roman Tj"/>
          <w:sz w:val="28"/>
          <w:szCs w:val="28"/>
          <w:lang w:val="tg-Cyrl-TJ"/>
        </w:rPr>
        <w:t>Маркази љумњуриявии клиникии наркологии ба номи профессор М.Ѓ.Ѓуломов</w:t>
      </w:r>
      <w:r w:rsidRPr="00595930">
        <w:rPr>
          <w:rFonts w:ascii="Times New Roman Tj" w:hAnsi="Times New Roman Tj"/>
          <w:sz w:val="28"/>
          <w:szCs w:val="28"/>
        </w:rPr>
        <w:t>»;</w:t>
      </w:r>
    </w:p>
    <w:p w14:paraId="6BD60B24" w14:textId="77777777" w:rsidR="00595930" w:rsidRPr="00595930" w:rsidRDefault="00595930" w:rsidP="00595930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595930">
        <w:rPr>
          <w:rFonts w:ascii="Times New Roman Tj" w:hAnsi="Times New Roman Tj"/>
          <w:sz w:val="28"/>
          <w:szCs w:val="28"/>
        </w:rPr>
        <w:t>«</w:t>
      </w:r>
      <w:r w:rsidRPr="00595930">
        <w:rPr>
          <w:rFonts w:ascii="Times New Roman Tj" w:hAnsi="Times New Roman Tj"/>
          <w:sz w:val="28"/>
          <w:szCs w:val="28"/>
          <w:lang w:val="tg-Cyrl-TJ"/>
        </w:rPr>
        <w:t>Маркази љумњуриявии клиникии беморињои чашм</w:t>
      </w:r>
      <w:r w:rsidRPr="00595930">
        <w:rPr>
          <w:rFonts w:ascii="Times New Roman Tj" w:hAnsi="Times New Roman Tj"/>
          <w:sz w:val="28"/>
          <w:szCs w:val="28"/>
        </w:rPr>
        <w:t>»;</w:t>
      </w:r>
    </w:p>
    <w:p w14:paraId="0D764C02" w14:textId="77777777" w:rsidR="00595930" w:rsidRPr="00595930" w:rsidRDefault="00595930" w:rsidP="00595930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595930">
        <w:rPr>
          <w:rFonts w:ascii="Times New Roman Tj" w:hAnsi="Times New Roman Tj"/>
          <w:sz w:val="28"/>
          <w:szCs w:val="28"/>
        </w:rPr>
        <w:t>«</w:t>
      </w:r>
      <w:r w:rsidRPr="00595930">
        <w:rPr>
          <w:rFonts w:ascii="Times New Roman Tj" w:hAnsi="Times New Roman Tj"/>
          <w:sz w:val="28"/>
          <w:szCs w:val="28"/>
          <w:lang w:val="tg-Cyrl-TJ"/>
        </w:rPr>
        <w:t>Маркази љумњуриявии клиникии беморињои дил</w:t>
      </w:r>
      <w:r w:rsidRPr="00595930">
        <w:rPr>
          <w:rFonts w:ascii="Times New Roman Tj" w:hAnsi="Times New Roman Tj"/>
          <w:sz w:val="28"/>
          <w:szCs w:val="28"/>
        </w:rPr>
        <w:t>»;</w:t>
      </w:r>
    </w:p>
    <w:p w14:paraId="0E4E99CF" w14:textId="77777777" w:rsidR="00595930" w:rsidRPr="00595930" w:rsidRDefault="00595930" w:rsidP="00595930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595930">
        <w:rPr>
          <w:rFonts w:ascii="Times New Roman Tj" w:hAnsi="Times New Roman Tj"/>
          <w:sz w:val="28"/>
          <w:szCs w:val="28"/>
        </w:rPr>
        <w:t>«</w:t>
      </w:r>
      <w:r w:rsidRPr="00595930">
        <w:rPr>
          <w:rFonts w:ascii="Times New Roman Tj" w:hAnsi="Times New Roman Tj"/>
          <w:sz w:val="28"/>
          <w:szCs w:val="28"/>
          <w:lang w:val="tg-Cyrl-TJ"/>
        </w:rPr>
        <w:t>Маркази љумњуриявии илмию клиникии урологї</w:t>
      </w:r>
      <w:r w:rsidRPr="00595930">
        <w:rPr>
          <w:rFonts w:ascii="Times New Roman Tj" w:hAnsi="Times New Roman Tj"/>
          <w:sz w:val="28"/>
          <w:szCs w:val="28"/>
        </w:rPr>
        <w:t>»</w:t>
      </w:r>
    </w:p>
    <w:p w14:paraId="786F4CB3" w14:textId="77777777" w:rsidR="00595930" w:rsidRPr="00595930" w:rsidRDefault="00595930" w:rsidP="00595930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- Корхонаи воњиди давлатии </w:t>
      </w:r>
      <w:r w:rsidRPr="00595930">
        <w:rPr>
          <w:rFonts w:ascii="Times New Roman Tj" w:hAnsi="Times New Roman Tj"/>
          <w:sz w:val="28"/>
          <w:szCs w:val="28"/>
        </w:rPr>
        <w:t>«</w:t>
      </w:r>
      <w:r w:rsidRPr="00595930">
        <w:rPr>
          <w:rFonts w:ascii="Times New Roman Tj" w:hAnsi="Times New Roman Tj"/>
          <w:sz w:val="28"/>
          <w:szCs w:val="28"/>
          <w:lang w:val="tg-Cyrl-TJ"/>
        </w:rPr>
        <w:t>Маркази љумњуриявии клиникии беморињои сутунмўњра</w:t>
      </w:r>
      <w:r w:rsidRPr="00595930">
        <w:rPr>
          <w:rFonts w:ascii="Times New Roman Tj" w:hAnsi="Times New Roman Tj"/>
          <w:sz w:val="28"/>
          <w:szCs w:val="28"/>
        </w:rPr>
        <w:t>»;</w:t>
      </w:r>
    </w:p>
    <w:p w14:paraId="60DE5933" w14:textId="77777777" w:rsidR="00595930" w:rsidRPr="00595930" w:rsidRDefault="00595930" w:rsidP="00595930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595930">
        <w:rPr>
          <w:rFonts w:ascii="Times New Roman Tj" w:hAnsi="Times New Roman Tj"/>
          <w:sz w:val="28"/>
          <w:szCs w:val="28"/>
        </w:rPr>
        <w:t>«</w:t>
      </w:r>
      <w:r w:rsidRPr="00595930">
        <w:rPr>
          <w:rFonts w:ascii="Times New Roman Tj" w:hAnsi="Times New Roman Tj"/>
          <w:sz w:val="28"/>
          <w:szCs w:val="28"/>
          <w:lang w:val="tg-Cyrl-TJ"/>
        </w:rPr>
        <w:t>Маркази љумњуриявии клиникии беморињои касбї</w:t>
      </w:r>
      <w:r w:rsidRPr="00595930">
        <w:rPr>
          <w:rFonts w:ascii="Times New Roman Tj" w:hAnsi="Times New Roman Tj"/>
          <w:sz w:val="28"/>
          <w:szCs w:val="28"/>
        </w:rPr>
        <w:t>»;</w:t>
      </w:r>
    </w:p>
    <w:p w14:paraId="4D10E234" w14:textId="77777777" w:rsidR="00595930" w:rsidRPr="00595930" w:rsidRDefault="00595930" w:rsidP="00595930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595930">
        <w:rPr>
          <w:rFonts w:ascii="Times New Roman Tj" w:hAnsi="Times New Roman Tj"/>
          <w:sz w:val="28"/>
          <w:szCs w:val="28"/>
        </w:rPr>
        <w:t>«</w:t>
      </w:r>
      <w:r w:rsidRPr="00595930">
        <w:rPr>
          <w:rFonts w:ascii="Times New Roman Tj" w:hAnsi="Times New Roman Tj"/>
          <w:sz w:val="28"/>
          <w:szCs w:val="28"/>
          <w:lang w:val="tg-Cyrl-TJ"/>
        </w:rPr>
        <w:t>Маркази љумњуриявии клиникии эндокринологї</w:t>
      </w:r>
      <w:r w:rsidRPr="00595930">
        <w:rPr>
          <w:rFonts w:ascii="Times New Roman Tj" w:hAnsi="Times New Roman Tj"/>
          <w:sz w:val="28"/>
          <w:szCs w:val="28"/>
        </w:rPr>
        <w:t>»;</w:t>
      </w:r>
    </w:p>
    <w:p w14:paraId="1BC2B537" w14:textId="77777777" w:rsidR="00595930" w:rsidRPr="00595930" w:rsidRDefault="00595930" w:rsidP="00595930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595930">
        <w:rPr>
          <w:rFonts w:ascii="Times New Roman Tj" w:hAnsi="Times New Roman Tj"/>
          <w:sz w:val="28"/>
          <w:szCs w:val="28"/>
        </w:rPr>
        <w:t>«</w:t>
      </w:r>
      <w:r w:rsidRPr="00595930">
        <w:rPr>
          <w:rFonts w:ascii="Times New Roman Tj" w:hAnsi="Times New Roman Tj"/>
          <w:sz w:val="28"/>
          <w:szCs w:val="28"/>
          <w:lang w:val="tg-Cyrl-TJ"/>
        </w:rPr>
        <w:t>Маркази љумњуриявии ташхиси тиббию судї</w:t>
      </w:r>
      <w:r w:rsidRPr="00595930">
        <w:rPr>
          <w:rFonts w:ascii="Times New Roman Tj" w:hAnsi="Times New Roman Tj"/>
          <w:sz w:val="28"/>
          <w:szCs w:val="28"/>
        </w:rPr>
        <w:t>»;</w:t>
      </w:r>
    </w:p>
    <w:p w14:paraId="17AECE08" w14:textId="77777777" w:rsidR="00595930" w:rsidRPr="00595930" w:rsidRDefault="00595930" w:rsidP="00595930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595930">
        <w:rPr>
          <w:rFonts w:ascii="Times New Roman Tj" w:hAnsi="Times New Roman Tj"/>
          <w:sz w:val="28"/>
          <w:szCs w:val="28"/>
        </w:rPr>
        <w:t>«</w:t>
      </w:r>
      <w:r w:rsidRPr="00595930">
        <w:rPr>
          <w:rFonts w:ascii="Times New Roman Tj" w:hAnsi="Times New Roman Tj"/>
          <w:sz w:val="28"/>
          <w:szCs w:val="28"/>
          <w:lang w:val="tg-Cyrl-TJ"/>
        </w:rPr>
        <w:t>Маркази љумњуриявии клиникии ортопедї ва осебшиносї</w:t>
      </w:r>
      <w:r w:rsidRPr="00595930">
        <w:rPr>
          <w:rFonts w:ascii="Times New Roman Tj" w:hAnsi="Times New Roman Tj"/>
          <w:sz w:val="28"/>
          <w:szCs w:val="28"/>
        </w:rPr>
        <w:t>»;</w:t>
      </w:r>
    </w:p>
    <w:p w14:paraId="2822D496" w14:textId="77777777" w:rsidR="00595930" w:rsidRPr="00595930" w:rsidRDefault="00595930" w:rsidP="00595930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- Корхонаи воњиди давлатии </w:t>
      </w:r>
      <w:r w:rsidRPr="00595930">
        <w:rPr>
          <w:rFonts w:ascii="Times New Roman Tj" w:hAnsi="Times New Roman Tj"/>
          <w:sz w:val="28"/>
          <w:szCs w:val="28"/>
        </w:rPr>
        <w:t>«</w:t>
      </w:r>
      <w:r w:rsidRPr="00595930">
        <w:rPr>
          <w:rFonts w:ascii="Times New Roman Tj" w:hAnsi="Times New Roman Tj"/>
          <w:sz w:val="28"/>
          <w:szCs w:val="28"/>
          <w:lang w:val="tg-Cyrl-TJ"/>
        </w:rPr>
        <w:t>Маркази љумњуриявии тибби халќї</w:t>
      </w:r>
      <w:r w:rsidRPr="00595930">
        <w:rPr>
          <w:rFonts w:ascii="Times New Roman Tj" w:hAnsi="Times New Roman Tj"/>
          <w:sz w:val="28"/>
          <w:szCs w:val="28"/>
        </w:rPr>
        <w:t>»;</w:t>
      </w:r>
    </w:p>
    <w:p w14:paraId="5B424380" w14:textId="77777777" w:rsidR="00595930" w:rsidRPr="00595930" w:rsidRDefault="00595930" w:rsidP="00595930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95930">
        <w:rPr>
          <w:rFonts w:ascii="Times New Roman Tj" w:hAnsi="Times New Roman Tj"/>
          <w:sz w:val="28"/>
          <w:szCs w:val="28"/>
          <w:lang w:val="tg-Cyrl-TJ"/>
        </w:rPr>
        <w:t>- Муассисаи давлатии «Маркази љумњуриявии беморињои асабу равонї дар шањри Турсунзода»;</w:t>
      </w:r>
    </w:p>
    <w:p w14:paraId="18246A82" w14:textId="77777777" w:rsidR="00595930" w:rsidRPr="00595930" w:rsidRDefault="00595930" w:rsidP="00595930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595930">
        <w:rPr>
          <w:rFonts w:ascii="Times New Roman Tj" w:hAnsi="Times New Roman Tj"/>
          <w:sz w:val="28"/>
          <w:szCs w:val="28"/>
        </w:rPr>
        <w:t>«</w:t>
      </w:r>
      <w:r w:rsidRPr="00595930">
        <w:rPr>
          <w:rFonts w:ascii="Times New Roman Tj" w:hAnsi="Times New Roman Tj"/>
          <w:sz w:val="28"/>
          <w:szCs w:val="28"/>
          <w:lang w:val="tg-Cyrl-TJ"/>
        </w:rPr>
        <w:t>Беморхонаи љумњуриявии клиникии беморињои равонї</w:t>
      </w:r>
      <w:r w:rsidRPr="00595930">
        <w:rPr>
          <w:rFonts w:ascii="Times New Roman Tj" w:hAnsi="Times New Roman Tj"/>
          <w:sz w:val="28"/>
          <w:szCs w:val="28"/>
        </w:rPr>
        <w:t>»</w:t>
      </w:r>
      <w:r w:rsidRPr="00595930">
        <w:rPr>
          <w:rFonts w:ascii="Times New Roman Tj" w:hAnsi="Times New Roman Tj"/>
          <w:sz w:val="28"/>
          <w:szCs w:val="28"/>
          <w:lang w:val="tg-Cyrl-TJ"/>
        </w:rPr>
        <w:t>;</w:t>
      </w:r>
    </w:p>
    <w:p w14:paraId="4816AB02" w14:textId="77777777" w:rsidR="00595930" w:rsidRPr="00595930" w:rsidRDefault="00595930" w:rsidP="00595930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595930">
        <w:rPr>
          <w:rFonts w:ascii="Times New Roman Tj" w:hAnsi="Times New Roman Tj"/>
          <w:sz w:val="28"/>
          <w:szCs w:val="28"/>
        </w:rPr>
        <w:t>«</w:t>
      </w:r>
      <w:r w:rsidRPr="00595930">
        <w:rPr>
          <w:rFonts w:ascii="Times New Roman Tj" w:hAnsi="Times New Roman Tj"/>
          <w:sz w:val="28"/>
          <w:szCs w:val="28"/>
          <w:lang w:val="tg-Cyrl-TJ"/>
        </w:rPr>
        <w:t>Беморхонаи љумњуриявии клиникии ноњияи  Данѓара</w:t>
      </w:r>
      <w:r w:rsidRPr="00595930">
        <w:rPr>
          <w:rFonts w:ascii="Times New Roman Tj" w:hAnsi="Times New Roman Tj"/>
          <w:sz w:val="28"/>
          <w:szCs w:val="28"/>
        </w:rPr>
        <w:t>».</w:t>
      </w:r>
    </w:p>
    <w:p w14:paraId="28AB44E5" w14:textId="77777777" w:rsidR="00595930" w:rsidRPr="00595930" w:rsidRDefault="00595930" w:rsidP="00595930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95930">
        <w:rPr>
          <w:rFonts w:ascii="Times New Roman Tj" w:hAnsi="Times New Roman Tj"/>
          <w:sz w:val="28"/>
          <w:szCs w:val="28"/>
          <w:lang w:val="tg-Cyrl-TJ"/>
        </w:rPr>
        <w:t>-Корхонаи во</w:t>
      </w:r>
      <w:r w:rsidRPr="00595930">
        <w:rPr>
          <w:rFonts w:ascii="Cambria" w:hAnsi="Cambria" w:cs="Cambria"/>
          <w:sz w:val="28"/>
          <w:szCs w:val="28"/>
          <w:lang w:val="tg-Cyrl-TJ"/>
        </w:rPr>
        <w:t>ҳ</w:t>
      </w:r>
      <w:r w:rsidRPr="00595930">
        <w:rPr>
          <w:rFonts w:ascii="Times New Roman Tj" w:hAnsi="Times New Roman Tj" w:cs="Times New Roman Tj"/>
          <w:sz w:val="28"/>
          <w:szCs w:val="28"/>
          <w:lang w:val="tg-Cyrl-TJ"/>
        </w:rPr>
        <w:t>иди</w:t>
      </w: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 давлатии “Осоишго</w:t>
      </w:r>
      <w:r w:rsidRPr="00595930">
        <w:rPr>
          <w:rFonts w:ascii="Cambria" w:hAnsi="Cambria" w:cs="Cambria"/>
          <w:sz w:val="28"/>
          <w:szCs w:val="28"/>
          <w:lang w:val="tg-Cyrl-TJ"/>
        </w:rPr>
        <w:t>ҳ</w:t>
      </w:r>
      <w:r w:rsidRPr="00595930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595930">
        <w:rPr>
          <w:rFonts w:ascii="Cambria" w:hAnsi="Cambria" w:cs="Cambria"/>
          <w:sz w:val="28"/>
          <w:szCs w:val="28"/>
          <w:lang w:val="tg-Cyrl-TJ"/>
        </w:rPr>
        <w:t>ҷ</w:t>
      </w:r>
      <w:r w:rsidRPr="00595930">
        <w:rPr>
          <w:rFonts w:ascii="Times New Roman Tj" w:hAnsi="Times New Roman Tj" w:cs="Times New Roman Tj"/>
          <w:sz w:val="28"/>
          <w:szCs w:val="28"/>
          <w:lang w:val="tg-Cyrl-TJ"/>
        </w:rPr>
        <w:t>ум</w:t>
      </w:r>
      <w:r w:rsidRPr="00595930">
        <w:rPr>
          <w:rFonts w:ascii="Cambria" w:hAnsi="Cambria" w:cs="Cambria"/>
          <w:sz w:val="28"/>
          <w:szCs w:val="28"/>
          <w:lang w:val="tg-Cyrl-TJ"/>
        </w:rPr>
        <w:t>ҳ</w:t>
      </w:r>
      <w:r w:rsidRPr="00595930">
        <w:rPr>
          <w:rFonts w:ascii="Times New Roman Tj" w:hAnsi="Times New Roman Tj" w:cs="Times New Roman Tj"/>
          <w:sz w:val="28"/>
          <w:szCs w:val="28"/>
          <w:lang w:val="tg-Cyrl-TJ"/>
        </w:rPr>
        <w:t>уриявии</w:t>
      </w: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595930">
        <w:rPr>
          <w:rFonts w:ascii="Times New Roman Tj" w:hAnsi="Times New Roman Tj" w:cs="Times New Roman Tj"/>
          <w:sz w:val="28"/>
          <w:szCs w:val="28"/>
          <w:lang w:val="tg-Cyrl-TJ"/>
        </w:rPr>
        <w:t>табобатии</w:t>
      </w: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  </w:t>
      </w:r>
      <w:r w:rsidRPr="00595930">
        <w:rPr>
          <w:rFonts w:ascii="Times New Roman Tj" w:hAnsi="Times New Roman Tj" w:cs="Times New Roman Tj"/>
          <w:sz w:val="28"/>
          <w:szCs w:val="28"/>
          <w:lang w:val="tg-Cyrl-TJ"/>
        </w:rPr>
        <w:t>“</w:t>
      </w:r>
      <w:r w:rsidRPr="00595930">
        <w:rPr>
          <w:rFonts w:ascii="Cambria" w:hAnsi="Cambria" w:cs="Cambria"/>
          <w:sz w:val="28"/>
          <w:szCs w:val="28"/>
          <w:lang w:val="tg-Cyrl-TJ"/>
        </w:rPr>
        <w:t>Ҷ</w:t>
      </w:r>
      <w:r w:rsidRPr="00595930">
        <w:rPr>
          <w:rFonts w:ascii="Times New Roman Tj" w:hAnsi="Times New Roman Tj" w:cs="Times New Roman Tj"/>
          <w:sz w:val="28"/>
          <w:szCs w:val="28"/>
          <w:lang w:val="tg-Cyrl-TJ"/>
        </w:rPr>
        <w:t>елонд</w:t>
      </w:r>
      <w:r w:rsidRPr="00595930">
        <w:rPr>
          <w:rFonts w:ascii="Cambria" w:hAnsi="Cambria" w:cs="Cambria"/>
          <w:sz w:val="28"/>
          <w:szCs w:val="28"/>
          <w:lang w:val="tg-Cyrl-TJ"/>
        </w:rPr>
        <w:t>ӣ</w:t>
      </w:r>
      <w:r w:rsidRPr="00595930">
        <w:rPr>
          <w:rFonts w:ascii="Times New Roman Tj" w:hAnsi="Times New Roman Tj" w:cs="Times New Roman Tj"/>
          <w:sz w:val="28"/>
          <w:szCs w:val="28"/>
          <w:lang w:val="tg-Cyrl-TJ"/>
        </w:rPr>
        <w:t>”</w:t>
      </w:r>
      <w:r w:rsidRPr="00595930">
        <w:rPr>
          <w:rFonts w:ascii="Times New Roman Tj" w:hAnsi="Times New Roman Tj"/>
          <w:sz w:val="28"/>
          <w:szCs w:val="28"/>
          <w:lang w:val="tg-Cyrl-TJ"/>
        </w:rPr>
        <w:t>;</w:t>
      </w:r>
    </w:p>
    <w:p w14:paraId="4D7EBE83" w14:textId="77777777" w:rsidR="00595930" w:rsidRPr="00595930" w:rsidRDefault="00595930" w:rsidP="00595930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95930">
        <w:rPr>
          <w:rFonts w:ascii="Times New Roman Tj" w:hAnsi="Times New Roman Tj"/>
          <w:sz w:val="28"/>
          <w:szCs w:val="28"/>
          <w:lang w:val="tg-Cyrl-TJ"/>
        </w:rPr>
        <w:lastRenderedPageBreak/>
        <w:t>-Муассисаи давлатии “Ма</w:t>
      </w:r>
      <w:r w:rsidRPr="00595930">
        <w:rPr>
          <w:rFonts w:ascii="Cambria" w:hAnsi="Cambria" w:cs="Cambria"/>
          <w:sz w:val="28"/>
          <w:szCs w:val="28"/>
          <w:lang w:val="tg-Cyrl-TJ"/>
        </w:rPr>
        <w:t>ҷ</w:t>
      </w:r>
      <w:r w:rsidRPr="00595930">
        <w:rPr>
          <w:rFonts w:ascii="Times New Roman Tj" w:hAnsi="Times New Roman Tj" w:cs="Times New Roman Tj"/>
          <w:sz w:val="28"/>
          <w:szCs w:val="28"/>
          <w:lang w:val="tg-Cyrl-TJ"/>
        </w:rPr>
        <w:t>мааи</w:t>
      </w: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595930">
        <w:rPr>
          <w:rFonts w:ascii="Times New Roman Tj" w:hAnsi="Times New Roman Tj" w:cs="Times New Roman Tj"/>
          <w:sz w:val="28"/>
          <w:szCs w:val="28"/>
          <w:lang w:val="tg-Cyrl-TJ"/>
        </w:rPr>
        <w:t>тандурустии</w:t>
      </w: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595930">
        <w:rPr>
          <w:rFonts w:ascii="Times New Roman Tj" w:hAnsi="Times New Roman Tj" w:cs="Times New Roman Tj"/>
          <w:sz w:val="28"/>
          <w:szCs w:val="28"/>
          <w:lang w:val="tg-Cyrl-TJ"/>
        </w:rPr>
        <w:t>д</w:t>
      </w:r>
      <w:r w:rsidRPr="00595930">
        <w:rPr>
          <w:rFonts w:ascii="Cambria" w:hAnsi="Cambria" w:cs="Cambria"/>
          <w:sz w:val="28"/>
          <w:szCs w:val="28"/>
          <w:lang w:val="tg-Cyrl-TJ"/>
        </w:rPr>
        <w:t>ӯ</w:t>
      </w:r>
      <w:r w:rsidRPr="00595930">
        <w:rPr>
          <w:rFonts w:ascii="Times New Roman Tj" w:hAnsi="Times New Roman Tj" w:cs="Times New Roman Tj"/>
          <w:sz w:val="28"/>
          <w:szCs w:val="28"/>
          <w:lang w:val="tg-Cyrl-TJ"/>
        </w:rPr>
        <w:t>стии</w:t>
      </w: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595930">
        <w:rPr>
          <w:rFonts w:ascii="Times New Roman Tj" w:hAnsi="Times New Roman Tj" w:cs="Times New Roman Tj"/>
          <w:sz w:val="28"/>
          <w:szCs w:val="28"/>
          <w:lang w:val="tg-Cyrl-TJ"/>
        </w:rPr>
        <w:t>То</w:t>
      </w:r>
      <w:r w:rsidRPr="00595930">
        <w:rPr>
          <w:rFonts w:ascii="Cambria" w:hAnsi="Cambria" w:cs="Cambria"/>
          <w:sz w:val="28"/>
          <w:szCs w:val="28"/>
          <w:lang w:val="tg-Cyrl-TJ"/>
        </w:rPr>
        <w:t>ҷ</w:t>
      </w:r>
      <w:r w:rsidRPr="00595930">
        <w:rPr>
          <w:rFonts w:ascii="Times New Roman Tj" w:hAnsi="Times New Roman Tj" w:cs="Times New Roman Tj"/>
          <w:sz w:val="28"/>
          <w:szCs w:val="28"/>
          <w:lang w:val="tg-Cyrl-TJ"/>
        </w:rPr>
        <w:t>икистону</w:t>
      </w: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595930">
        <w:rPr>
          <w:rFonts w:ascii="Cambria" w:hAnsi="Cambria" w:cs="Cambria"/>
          <w:sz w:val="28"/>
          <w:szCs w:val="28"/>
          <w:lang w:val="tg-Cyrl-TJ"/>
        </w:rPr>
        <w:t>Ӯ</w:t>
      </w:r>
      <w:r w:rsidRPr="00595930">
        <w:rPr>
          <w:rFonts w:ascii="Times New Roman Tj" w:hAnsi="Times New Roman Tj" w:cs="Times New Roman Tj"/>
          <w:sz w:val="28"/>
          <w:szCs w:val="28"/>
          <w:lang w:val="tg-Cyrl-TJ"/>
        </w:rPr>
        <w:t>збекистон</w:t>
      </w: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595930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595930">
        <w:rPr>
          <w:rFonts w:ascii="Times New Roman Tj" w:hAnsi="Times New Roman Tj" w:cs="Times New Roman Tj"/>
          <w:sz w:val="28"/>
          <w:szCs w:val="28"/>
          <w:lang w:val="tg-Cyrl-TJ"/>
        </w:rPr>
        <w:t>но</w:t>
      </w:r>
      <w:r w:rsidRPr="00595930">
        <w:rPr>
          <w:rFonts w:ascii="Cambria" w:hAnsi="Cambria" w:cs="Cambria"/>
          <w:sz w:val="28"/>
          <w:szCs w:val="28"/>
          <w:lang w:val="tg-Cyrl-TJ"/>
        </w:rPr>
        <w:t>ҳ</w:t>
      </w:r>
      <w:r w:rsidRPr="00595930">
        <w:rPr>
          <w:rFonts w:ascii="Times New Roman Tj" w:hAnsi="Times New Roman Tj" w:cs="Times New Roman Tj"/>
          <w:sz w:val="28"/>
          <w:szCs w:val="28"/>
          <w:lang w:val="tg-Cyrl-TJ"/>
        </w:rPr>
        <w:t>ияи</w:t>
      </w: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595930">
        <w:rPr>
          <w:rFonts w:ascii="Cambria" w:hAnsi="Cambria" w:cs="Cambria"/>
          <w:sz w:val="28"/>
          <w:szCs w:val="28"/>
          <w:lang w:val="tg-Cyrl-TJ"/>
        </w:rPr>
        <w:t>Қ</w:t>
      </w:r>
      <w:r w:rsidRPr="00595930">
        <w:rPr>
          <w:rFonts w:ascii="Times New Roman Tj" w:hAnsi="Times New Roman Tj" w:cs="Times New Roman Tj"/>
          <w:sz w:val="28"/>
          <w:szCs w:val="28"/>
          <w:lang w:val="tg-Cyrl-TJ"/>
        </w:rPr>
        <w:t>убодиёни</w:t>
      </w: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595930">
        <w:rPr>
          <w:rFonts w:ascii="Times New Roman Tj" w:hAnsi="Times New Roman Tj" w:cs="Times New Roman Tj"/>
          <w:sz w:val="28"/>
          <w:szCs w:val="28"/>
          <w:lang w:val="tg-Cyrl-TJ"/>
        </w:rPr>
        <w:t>вилояти</w:t>
      </w:r>
      <w:r w:rsidRPr="00595930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595930">
        <w:rPr>
          <w:rFonts w:ascii="Times New Roman Tj" w:hAnsi="Times New Roman Tj" w:cs="Times New Roman Tj"/>
          <w:sz w:val="28"/>
          <w:szCs w:val="28"/>
          <w:lang w:val="tg-Cyrl-TJ"/>
        </w:rPr>
        <w:t>Хатлон</w:t>
      </w:r>
      <w:r w:rsidRPr="00595930">
        <w:rPr>
          <w:rFonts w:ascii="Times New Roman Tj" w:hAnsi="Times New Roman Tj"/>
          <w:sz w:val="28"/>
          <w:szCs w:val="28"/>
          <w:lang w:val="tg-Cyrl-TJ"/>
        </w:rPr>
        <w:t>;</w:t>
      </w:r>
    </w:p>
    <w:p w14:paraId="15E13632" w14:textId="77777777" w:rsidR="004E1825" w:rsidRPr="00595930" w:rsidRDefault="004E1825" w:rsidP="00595930">
      <w:pPr>
        <w:pStyle w:val="a3"/>
        <w:rPr>
          <w:rFonts w:ascii="Times New Roman Tj" w:hAnsi="Times New Roman Tj"/>
          <w:sz w:val="28"/>
          <w:szCs w:val="28"/>
          <w:lang w:val="tg-Cyrl-TJ"/>
        </w:rPr>
      </w:pPr>
    </w:p>
    <w:sectPr w:rsidR="004E1825" w:rsidRPr="0059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78"/>
    <w:rsid w:val="004E1825"/>
    <w:rsid w:val="00517DDC"/>
    <w:rsid w:val="00595930"/>
    <w:rsid w:val="008C1D93"/>
    <w:rsid w:val="00E72C78"/>
    <w:rsid w:val="00E76DA3"/>
    <w:rsid w:val="00E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926A"/>
  <w15:chartTrackingRefBased/>
  <w15:docId w15:val="{E5C3EE59-9C0C-4BD3-94CC-F0CA0DD0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9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2024-08-07T09:08:00Z</dcterms:created>
  <dcterms:modified xsi:type="dcterms:W3CDTF">2024-08-07T09:08:00Z</dcterms:modified>
</cp:coreProperties>
</file>