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FECC" w14:textId="77777777" w:rsidR="00340591" w:rsidRPr="001B7E38" w:rsidRDefault="00340591" w:rsidP="0034059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E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КОДЕКС ПОВЕДЕНИЯ </w:t>
      </w:r>
    </w:p>
    <w:p w14:paraId="1D61D923" w14:textId="451A4BB4" w:rsidR="00340591" w:rsidRPr="001B7E38" w:rsidRDefault="00340591" w:rsidP="0034059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участника </w:t>
      </w:r>
      <w:r w:rsidR="00DF68C7">
        <w:rPr>
          <w:rFonts w:ascii="Times New Roman" w:eastAsia="Calibri" w:hAnsi="Times New Roman" w:cs="Times New Roman"/>
          <w:sz w:val="24"/>
          <w:szCs w:val="24"/>
        </w:rPr>
        <w:t>П</w:t>
      </w: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роекта </w:t>
      </w:r>
      <w:r w:rsidR="00DF68C7">
        <w:rPr>
          <w:rFonts w:ascii="Times New Roman" w:eastAsia="Calibri" w:hAnsi="Times New Roman" w:cs="Times New Roman"/>
          <w:sz w:val="24"/>
          <w:szCs w:val="24"/>
        </w:rPr>
        <w:t>м</w:t>
      </w:r>
      <w:r w:rsidRPr="001B7E38">
        <w:rPr>
          <w:rFonts w:ascii="Times New Roman" w:eastAsia="Calibri" w:hAnsi="Times New Roman" w:cs="Times New Roman"/>
          <w:sz w:val="24"/>
          <w:szCs w:val="24"/>
        </w:rPr>
        <w:t>одернизаци</w:t>
      </w:r>
      <w:r w:rsidR="00DF68C7">
        <w:rPr>
          <w:rFonts w:ascii="Times New Roman" w:eastAsia="Calibri" w:hAnsi="Times New Roman" w:cs="Times New Roman"/>
          <w:sz w:val="24"/>
          <w:szCs w:val="24"/>
        </w:rPr>
        <w:t>и</w:t>
      </w: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 социальной защиты и экономическ</w:t>
      </w:r>
      <w:r w:rsidR="00DF68C7">
        <w:rPr>
          <w:rFonts w:ascii="Times New Roman" w:eastAsia="Calibri" w:hAnsi="Times New Roman" w:cs="Times New Roman"/>
          <w:sz w:val="24"/>
          <w:szCs w:val="24"/>
        </w:rPr>
        <w:t>ой</w:t>
      </w: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 интеграци</w:t>
      </w:r>
      <w:r w:rsidR="00DF68C7">
        <w:rPr>
          <w:rFonts w:ascii="Times New Roman" w:eastAsia="Calibri" w:hAnsi="Times New Roman" w:cs="Times New Roman"/>
          <w:sz w:val="24"/>
          <w:szCs w:val="24"/>
        </w:rPr>
        <w:t>и</w:t>
      </w: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 (P178878), ГРП МЗСЗН РТ</w:t>
      </w:r>
    </w:p>
    <w:p w14:paraId="4DD3E576" w14:textId="77777777" w:rsidR="00340591" w:rsidRPr="001B7E38" w:rsidRDefault="00340591" w:rsidP="0034059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56116E" w14:textId="77777777" w:rsidR="00815011" w:rsidRPr="001B7E38" w:rsidRDefault="00340591" w:rsidP="00815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Кодекс поведения излагает основные требования, которым должны следовать </w:t>
      </w:r>
      <w:bookmarkStart w:id="0" w:name="_Hlk172719367"/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Проекта</w:t>
      </w:r>
      <w:bookmarkEnd w:id="0"/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1B7E38">
        <w:rPr>
          <w:rFonts w:ascii="Times New Roman" w:hAnsi="Times New Roman" w:cs="Times New Roman"/>
          <w:sz w:val="24"/>
          <w:szCs w:val="24"/>
        </w:rPr>
        <w:t>лица, которые непосредственно вовлечены в реализацию Проекта, либо чьи интересы могут быть затронуты при осуществлении проекта</w:t>
      </w:r>
      <w:r w:rsidR="00815011" w:rsidRPr="001B7E38">
        <w:rPr>
          <w:rFonts w:ascii="Times New Roman" w:eastAsia="Calibri" w:hAnsi="Times New Roman" w:cs="Times New Roman"/>
          <w:sz w:val="24"/>
          <w:szCs w:val="24"/>
        </w:rPr>
        <w:t xml:space="preserve">, совокупно называемых </w:t>
      </w:r>
      <w:r w:rsidR="00815011" w:rsidRPr="001B7E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"Персонал </w:t>
      </w:r>
      <w:r w:rsidR="00815011" w:rsidRPr="001B7E38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815011" w:rsidRPr="001B7E38">
        <w:rPr>
          <w:rFonts w:ascii="Times New Roman" w:eastAsia="Calibri" w:hAnsi="Times New Roman" w:cs="Times New Roman"/>
          <w:b/>
          <w:bCs/>
          <w:sz w:val="24"/>
          <w:szCs w:val="24"/>
        </w:rPr>
        <w:t>".</w:t>
      </w:r>
      <w:r w:rsidR="00815011" w:rsidRPr="001B7E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9F9C8D" w14:textId="19BBD7E4" w:rsidR="00815011" w:rsidRPr="001B7E38" w:rsidRDefault="00815011" w:rsidP="00815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>Особое внимание уделяется подрядчикам и их персоналу, которые обязаны уважать местные сообщества, где предусмотрена реализация Проекта и соблюдать местные правила и традиции.</w:t>
      </w:r>
    </w:p>
    <w:p w14:paraId="64D93B2C" w14:textId="77777777" w:rsidR="00340591" w:rsidRPr="001B7E38" w:rsidRDefault="00340591" w:rsidP="00340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документ не заменяет условия труда для сотрудников, но представляет собой руководство в дополнение к условиям труда, а именно то, что ожидается от участников Проекта с точки зрения их поведения в период реализации Проекта.</w:t>
      </w:r>
    </w:p>
    <w:p w14:paraId="7CBFF979" w14:textId="77777777" w:rsidR="00340591" w:rsidRPr="001B7E38" w:rsidRDefault="00340591" w:rsidP="003405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728750" w14:textId="2BF0BCDD" w:rsidR="00340591" w:rsidRPr="001B7E38" w:rsidRDefault="00340591" w:rsidP="003405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E38">
        <w:rPr>
          <w:rFonts w:ascii="Times New Roman" w:eastAsia="Calibri" w:hAnsi="Times New Roman" w:cs="Times New Roman"/>
          <w:b/>
          <w:bCs/>
          <w:sz w:val="24"/>
          <w:szCs w:val="24"/>
        </w:rPr>
        <w:t>Поведение на рабочем месте</w:t>
      </w:r>
    </w:p>
    <w:p w14:paraId="58951F95" w14:textId="77777777" w:rsidR="00815011" w:rsidRPr="001B7E38" w:rsidRDefault="00815011" w:rsidP="00815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>Рабочая среда Проекта должна исключать небезопасное, оскорбительное или агрессивное поведение, обеспечивая комфортность для поднятия любых вопросов без опасений о последствиях.</w:t>
      </w:r>
    </w:p>
    <w:p w14:paraId="46BDF190" w14:textId="1383DFAA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должен быть честным </w:t>
      </w:r>
      <w:r w:rsidR="002718D1"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объективным </w:t>
      </w: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своих обязанностей.</w:t>
      </w:r>
    </w:p>
    <w:p w14:paraId="7FE8F18F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таким образом, чтобы поддерживать честь и достоинство, не участвуя в мошеннических действиях и не заниматься деятельностью, которая может негативно повлиять на реализацию задач Проекта.</w:t>
      </w:r>
    </w:p>
    <w:p w14:paraId="0036BB11" w14:textId="1D415F97" w:rsidR="0098416C" w:rsidRPr="00230898" w:rsidRDefault="0098416C" w:rsidP="009D3C4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>Персонал должен во всех случаях избегать любого фактического, возможного или предполагаемого конфликта интересов и н</w:t>
      </w:r>
      <w:r w:rsidRPr="0098416C">
        <w:rPr>
          <w:rFonts w:ascii="Times New Roman" w:eastAsia="Calibri" w:hAnsi="Times New Roman" w:cs="Times New Roman"/>
          <w:sz w:val="24"/>
          <w:szCs w:val="24"/>
        </w:rPr>
        <w:t>икогда не предлагать, не уплачивать, не передавать, не добиваться получения и не принимать в личное пользование денежные суммы, подарки или услуги в обмен на благосклонное отношение или получение любых преимуществ в деловой деятельности</w:t>
      </w:r>
      <w:r w:rsidR="007E65DE" w:rsidRPr="001B7E38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3C45" w:rsidRPr="001B7E38">
        <w:rPr>
          <w:rFonts w:ascii="Times New Roman" w:eastAsia="Calibri" w:hAnsi="Times New Roman" w:cs="Times New Roman"/>
          <w:sz w:val="24"/>
          <w:szCs w:val="24"/>
        </w:rPr>
        <w:t>п</w:t>
      </w:r>
      <w:r w:rsidRPr="00230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редава</w:t>
      </w:r>
      <w:r w:rsidR="007E65DE"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3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гласности случаи коррупции.</w:t>
      </w:r>
    </w:p>
    <w:p w14:paraId="471197A4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>Хранение, употребление или распространение запрещенных веществ, включая наркотики, а также потребление алкоголя в офисах Проекта и на объектах подрядчика строго запрещено.</w:t>
      </w:r>
    </w:p>
    <w:p w14:paraId="77172F16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должен быть дисциплинирован в плане личного поведения, а это значит, персонал должен вести себя таким образом, как это изложено в правилах внутреннего распорядка.</w:t>
      </w:r>
    </w:p>
    <w:p w14:paraId="4F76487E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вовремя на работе и на встречах;</w:t>
      </w:r>
    </w:p>
    <w:p w14:paraId="07C7DA07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 и повышать свой потенциал;</w:t>
      </w:r>
    </w:p>
    <w:p w14:paraId="1903E043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преданным работе и целям Проекта;</w:t>
      </w:r>
    </w:p>
    <w:p w14:paraId="0D14936A" w14:textId="77777777" w:rsidR="000B0056" w:rsidRPr="009D3C45" w:rsidRDefault="000B0056" w:rsidP="000B0056">
      <w:pPr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>О</w:t>
      </w:r>
      <w:r w:rsidRPr="009D3C45">
        <w:rPr>
          <w:rFonts w:ascii="Times New Roman" w:eastAsia="Calibri" w:hAnsi="Times New Roman" w:cs="Times New Roman"/>
          <w:sz w:val="24"/>
          <w:szCs w:val="24"/>
        </w:rPr>
        <w:t>беспечивать защиту конфиденциальной информации.</w:t>
      </w:r>
    </w:p>
    <w:p w14:paraId="64B12199" w14:textId="77777777" w:rsidR="002718D1" w:rsidRPr="001B7E38" w:rsidRDefault="002718D1" w:rsidP="00271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должен содействовать продвижению хороших межличностных отношений.</w:t>
      </w:r>
    </w:p>
    <w:p w14:paraId="14CAFDA8" w14:textId="77777777" w:rsidR="00011A68" w:rsidRPr="00011A68" w:rsidRDefault="00011A68" w:rsidP="00011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 должен относиться к коллегам с уважением.</w:t>
      </w:r>
    </w:p>
    <w:p w14:paraId="4E395943" w14:textId="77777777" w:rsidR="00002B63" w:rsidRDefault="00340591" w:rsidP="00011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 не должны подрывать доверие друг</w:t>
      </w:r>
      <w:r w:rsidR="0001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</w:t>
      </w:r>
      <w:r w:rsidRPr="00011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1A68" w:rsidRPr="0001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7263BB6" w14:textId="42298753" w:rsidR="00340591" w:rsidRPr="00011A68" w:rsidRDefault="00011A68" w:rsidP="00011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или политическая клевета и распространение сплетен также должны быть запрещены.</w:t>
      </w:r>
    </w:p>
    <w:p w14:paraId="247C9514" w14:textId="264B9DB2" w:rsidR="00011A68" w:rsidRPr="00011A68" w:rsidRDefault="00340591" w:rsidP="00011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личные отношения не должны влиять на работу сотрудника или командную работу.</w:t>
      </w:r>
      <w:r w:rsidR="00011A68" w:rsidRPr="0001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7B9EAE" w14:textId="77777777" w:rsidR="00340591" w:rsidRPr="001B7E38" w:rsidRDefault="00340591" w:rsidP="00340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>Персонал Проекта должен воздерживаться от ненадлежащего поведения. Это означает нижеследующее:</w:t>
      </w:r>
    </w:p>
    <w:p w14:paraId="06834006" w14:textId="77777777" w:rsidR="00340591" w:rsidRPr="001B7E38" w:rsidRDefault="00340591" w:rsidP="00340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допускать создание угрозы и применение физического насилия, словесных оскорблений, запугивающие или враждебные действия и поведения. </w:t>
      </w:r>
    </w:p>
    <w:p w14:paraId="743BCC3E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недопустимо преследование в любой форме, будь то сексуальное или другое преследование. Любое преследование может привести к дисциплинарной ответственности, вплоть до увольнения. </w:t>
      </w:r>
    </w:p>
    <w:p w14:paraId="35174ADA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распространять или демонстрировать оскорбительные или унизительные материалы, включая фотографии.</w:t>
      </w:r>
    </w:p>
    <w:p w14:paraId="599F6F6D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допускать неуместные шутки или замечания;</w:t>
      </w:r>
    </w:p>
    <w:p w14:paraId="54828775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избегать таких поступков, если они могут быть восприняты как преследование, в том числе с особым вниманием следует относиться к действиям и поступкам, которые могут быть приемлемыми в одной культуре и неприемлемыми в другой. </w:t>
      </w:r>
    </w:p>
    <w:p w14:paraId="2E936BB2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делать замечание членам команды, чье поведение вы считаете враждебным, запугивающим или оскорбительным, если его действия или поведение вызывают у вас отрицательные эмоции. Следует разъяснить причины и попросить этого человека прекратить вести себя таким образом.</w:t>
      </w:r>
    </w:p>
    <w:p w14:paraId="68975D7C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работы Персонала заключается в использовании средств Проекта, таких как офис, компьютеры, телефоны, факсы, (а иногда и транспортных средств или сотовых телефонов). Поэтому важно Персоналу поддерживать это имущество в хорошем рабочем состоянии, использовать с осторожностью настолько, насколько это возможно.</w:t>
      </w:r>
    </w:p>
    <w:p w14:paraId="11EA4560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B5F02" w14:textId="77777777" w:rsidR="00987246" w:rsidRPr="001B7E38" w:rsidRDefault="00987246" w:rsidP="009872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E38">
        <w:rPr>
          <w:rFonts w:ascii="Times New Roman" w:eastAsia="Calibri" w:hAnsi="Times New Roman" w:cs="Times New Roman"/>
          <w:b/>
          <w:bCs/>
          <w:sz w:val="24"/>
          <w:szCs w:val="24"/>
        </w:rPr>
        <w:t>Безопасность и охрана труда</w:t>
      </w:r>
    </w:p>
    <w:p w14:paraId="016899E9" w14:textId="77777777" w:rsidR="00987246" w:rsidRPr="001B7E38" w:rsidRDefault="00987246" w:rsidP="00987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2720948"/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проекта и подрядчик </w:t>
      </w:r>
      <w:bookmarkEnd w:id="1"/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 все стандарты безопасности на рабочем месте согласно нормам техники безопасности и охраны труда, в том числе:</w:t>
      </w:r>
    </w:p>
    <w:p w14:paraId="24E52C61" w14:textId="77777777" w:rsidR="00987246" w:rsidRPr="001B7E38" w:rsidRDefault="00987246" w:rsidP="00987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места, оборудование и процессы, находящиеся под контролем каждого работника, должны быть безопасными, и не представляли опасности для здоровья;</w:t>
      </w:r>
    </w:p>
    <w:p w14:paraId="06E44994" w14:textId="77777777" w:rsidR="00987246" w:rsidRPr="001B7E38" w:rsidRDefault="00987246" w:rsidP="00987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наличие и ношение необходимых средств индивидуальной защиты, включая соблюдение мер личной безопасности при КОВИД, при необходимости;</w:t>
      </w:r>
    </w:p>
    <w:p w14:paraId="7EE7648D" w14:textId="77777777" w:rsidR="00987246" w:rsidRPr="001B7E38" w:rsidRDefault="00987246" w:rsidP="00987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соответствующие меры в отношении химических, физических и биологических веществ и агентов;</w:t>
      </w:r>
    </w:p>
    <w:p w14:paraId="1D114B0E" w14:textId="77777777" w:rsidR="00987246" w:rsidRPr="001B7E38" w:rsidRDefault="00987246" w:rsidP="00987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в соответствующие структуры о рабочих ситуациях, которые они считают небезопасными или нездоровыми.</w:t>
      </w: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790E2F" w14:textId="77777777" w:rsidR="00987246" w:rsidRPr="001B7E38" w:rsidRDefault="00987246" w:rsidP="00987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>Контроль за соблюдением этих правил на всех рабочих местах является обязанностью руководства.</w:t>
      </w:r>
    </w:p>
    <w:p w14:paraId="2E220076" w14:textId="77777777" w:rsidR="00987246" w:rsidRPr="001B7E38" w:rsidRDefault="00987246" w:rsidP="0098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проекта и подрядчик (Работодатели) не должны требовать от работников работать больше установленного рабочего времени. Все сверхурочные работы должны осуществляться по обоюдному согласию.</w:t>
      </w:r>
    </w:p>
    <w:p w14:paraId="69786B1B" w14:textId="2F6E5DF2" w:rsidR="00987246" w:rsidRPr="001B7E38" w:rsidRDefault="00987246" w:rsidP="00987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Работодатели должен соблюдать все </w:t>
      </w:r>
      <w:r w:rsidR="004462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в отношении заработной платы и предоставлять любые дополнительные льготы</w:t>
      </w:r>
      <w:r w:rsidR="004462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оговоренные контрактом.</w:t>
      </w:r>
    </w:p>
    <w:p w14:paraId="03371576" w14:textId="77777777" w:rsidR="00987246" w:rsidRPr="001B7E38" w:rsidRDefault="00987246" w:rsidP="0034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7439DB" w14:textId="74B84405" w:rsidR="00340591" w:rsidRPr="001B7E38" w:rsidRDefault="0044625C" w:rsidP="0034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человека и г</w:t>
      </w:r>
      <w:r w:rsidR="00340591" w:rsidRPr="001B7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ендерные аспекты</w:t>
      </w:r>
    </w:p>
    <w:p w14:paraId="488A15A6" w14:textId="77777777" w:rsidR="0044625C" w:rsidRPr="001B7E38" w:rsidRDefault="0044625C" w:rsidP="0044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проекта и подрядчики в процессе реализации проекта соблюдают следующие нормы:</w:t>
      </w:r>
    </w:p>
    <w:p w14:paraId="746D6508" w14:textId="77777777" w:rsidR="0044625C" w:rsidRPr="001B7E38" w:rsidRDefault="0044625C" w:rsidP="0044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применение принудительного или обязательного труда во всех его формах, включая использование труда заключённых;</w:t>
      </w:r>
    </w:p>
    <w:p w14:paraId="23C9DB0B" w14:textId="77777777" w:rsidR="0044625C" w:rsidRPr="001B7E38" w:rsidRDefault="0044625C" w:rsidP="0044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использование труда лиц моложе 18 лет для выполнения работы, которая по своему характеру или в силу обстоятельств может нанести ущерб здоровью, безопасности или нравственности таких лиц;</w:t>
      </w:r>
    </w:p>
    <w:p w14:paraId="11E507A5" w14:textId="77777777" w:rsidR="0044625C" w:rsidRPr="001B7E38" w:rsidRDefault="0044625C" w:rsidP="0044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применение труда женщин на тяжёлых работах и на работах с вредными или опасными условиями труда.</w:t>
      </w:r>
    </w:p>
    <w:p w14:paraId="0677FBD4" w14:textId="77777777" w:rsidR="0044625C" w:rsidRPr="001B7E38" w:rsidRDefault="0044625C" w:rsidP="00446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должны признавать и уважать право работников на свободу ассоциации и ведение коллективных переговоров.</w:t>
      </w:r>
    </w:p>
    <w:p w14:paraId="7CDC796C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38">
        <w:rPr>
          <w:rFonts w:ascii="Times New Roman" w:hAnsi="Times New Roman" w:cs="Times New Roman"/>
          <w:sz w:val="24"/>
          <w:szCs w:val="24"/>
        </w:rPr>
        <w:t xml:space="preserve">Персонал не приемлет любые формы насилия (в т.ч. сексуальное) и дискриминации по половому, расовому признакам, возрасту, религиозным убеждениям, нетрудоспособности, национальности. </w:t>
      </w:r>
    </w:p>
    <w:p w14:paraId="312B0F88" w14:textId="2C2C09F9" w:rsidR="00340591" w:rsidRPr="001B7E38" w:rsidRDefault="00340591" w:rsidP="00340591">
      <w:pPr>
        <w:widowControl w:val="0"/>
        <w:tabs>
          <w:tab w:val="left" w:pos="73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проекта и подрядчик</w:t>
      </w:r>
      <w:r w:rsidR="003A78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обеспечить безопасное и гигиеничное </w:t>
      </w: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рабочее место как для мужчин, так и для женщин, включая предоставление надлежащих помещений с учетом гендерных факторов (например, санитарных комнат, раздевалок, мест для отдыха, кухни и т. д.). Регулярно будут в</w:t>
      </w:r>
      <w:r w:rsidRPr="001B7E38">
        <w:rPr>
          <w:rFonts w:ascii="Times New Roman" w:eastAsia="Arial" w:hAnsi="Times New Roman" w:cs="Times New Roman"/>
          <w:sz w:val="24"/>
          <w:szCs w:val="24"/>
        </w:rPr>
        <w:t xml:space="preserve">недрять меры, учитывающие гендерные аспекты в рамках проекта, чтобы облегчить Персоналу как женщинам, так и мужчинам работу в гендерно-равноправной среде. </w:t>
      </w:r>
    </w:p>
    <w:p w14:paraId="5DBEE5AA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7D95FA" w14:textId="77777777" w:rsidR="00340591" w:rsidRPr="001B7E38" w:rsidRDefault="00340591" w:rsidP="003405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E38">
        <w:rPr>
          <w:rFonts w:ascii="Times New Roman" w:eastAsia="Calibri" w:hAnsi="Times New Roman" w:cs="Times New Roman"/>
          <w:b/>
          <w:bCs/>
          <w:sz w:val="24"/>
          <w:szCs w:val="24"/>
        </w:rPr>
        <w:t>Последствия нарушений Кодекса поведения</w:t>
      </w:r>
    </w:p>
    <w:p w14:paraId="1811397A" w14:textId="327ECB46" w:rsidR="003A7832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Проекта </w:t>
      </w:r>
      <w:r w:rsidR="003A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Персонал </w:t>
      </w: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обязуются</w:t>
      </w:r>
      <w:r w:rsidR="003A78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EF9541" w14:textId="67D6C1CD" w:rsidR="00340591" w:rsidRPr="001B7E38" w:rsidRDefault="003A7832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0591"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этот Кодекс поведения и нормы соответствующих НПА, правила и другие требования, включая требования по защите здоровья, безопасности и благополучия всех сотрудников и других привлеченных лиц;</w:t>
      </w:r>
    </w:p>
    <w:p w14:paraId="753D94C9" w14:textId="4C4D2D9D" w:rsidR="00340591" w:rsidRPr="001B7E38" w:rsidRDefault="003A7832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0591"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сообщать о нарушениях настоящего Кодекса поведения Руководству Проекта. </w:t>
      </w:r>
    </w:p>
    <w:p w14:paraId="5681C95F" w14:textId="45491478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В случае нарушения положений данного Кодекса поведения, если корректирующие меры не будут приняты в установленные сроки, </w:t>
      </w:r>
      <w:r w:rsidR="003A7832">
        <w:rPr>
          <w:rFonts w:ascii="Times New Roman" w:eastAsia="Calibri" w:hAnsi="Times New Roman" w:cs="Times New Roman"/>
          <w:sz w:val="24"/>
          <w:szCs w:val="24"/>
        </w:rPr>
        <w:t>Р</w:t>
      </w:r>
      <w:r w:rsidRPr="001B7E38">
        <w:rPr>
          <w:rFonts w:ascii="Times New Roman" w:eastAsia="Calibri" w:hAnsi="Times New Roman" w:cs="Times New Roman"/>
          <w:sz w:val="24"/>
          <w:szCs w:val="24"/>
        </w:rPr>
        <w:t>уководство Проекта и подрядчик</w:t>
      </w:r>
      <w:r w:rsidR="003A7832">
        <w:rPr>
          <w:rFonts w:ascii="Times New Roman" w:eastAsia="Calibri" w:hAnsi="Times New Roman" w:cs="Times New Roman"/>
          <w:sz w:val="24"/>
          <w:szCs w:val="24"/>
        </w:rPr>
        <w:t>и</w:t>
      </w: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 оставляют за собой право на наложение штрафных санкций и/или расторжение контрактов с нарушителями, с возможным обращением в правоохранительные органы в случае серьезных последствий действий любого персонала.</w:t>
      </w: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172025" w14:textId="77777777" w:rsidR="00340591" w:rsidRPr="001B7E38" w:rsidRDefault="00340591" w:rsidP="00340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Проекта и подрядчики обязуются не препятствовать и не преследовать, если лицо использует механизм рассмотрения жалоб в отношении Персонала Проекта или подрядчика и не принимать ответных мер против лица, который сообщает о нарушениях этого Кодекса поведения во Всемирный банк или МЗСЗН РТ.</w:t>
      </w:r>
    </w:p>
    <w:p w14:paraId="2E391517" w14:textId="77777777" w:rsidR="00340591" w:rsidRPr="001B7E38" w:rsidRDefault="00340591" w:rsidP="00340591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EAF18A" w14:textId="1FA329D8" w:rsidR="00340591" w:rsidRPr="001B7E38" w:rsidRDefault="00340591" w:rsidP="00340591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E38">
        <w:rPr>
          <w:rFonts w:ascii="Times New Roman" w:eastAsia="Calibri" w:hAnsi="Times New Roman" w:cs="Times New Roman"/>
          <w:sz w:val="24"/>
          <w:szCs w:val="24"/>
        </w:rPr>
        <w:t>Руководство Проекта и подрядчик</w:t>
      </w:r>
      <w:r w:rsidR="003A7832">
        <w:rPr>
          <w:rFonts w:ascii="Times New Roman" w:eastAsia="Calibri" w:hAnsi="Times New Roman" w:cs="Times New Roman"/>
          <w:sz w:val="24"/>
          <w:szCs w:val="24"/>
        </w:rPr>
        <w:t>и</w:t>
      </w: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 проводят обсуждение Кодекса поведения, чтобы обеспечить понимание и соблюдение требований документа всему Персоналу Проекта, включая рабочих.</w:t>
      </w:r>
    </w:p>
    <w:p w14:paraId="76412155" w14:textId="51890CAC" w:rsidR="00340591" w:rsidRPr="001B7E38" w:rsidRDefault="00340591" w:rsidP="00340591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72552633"/>
      <w:r w:rsidRPr="001B7E38">
        <w:rPr>
          <w:rFonts w:ascii="Times New Roman" w:eastAsia="Calibri" w:hAnsi="Times New Roman" w:cs="Times New Roman"/>
          <w:sz w:val="24"/>
          <w:szCs w:val="24"/>
        </w:rPr>
        <w:t>Руководство Проекта и подрядчик</w:t>
      </w:r>
      <w:r w:rsidR="003A7832">
        <w:rPr>
          <w:rFonts w:ascii="Times New Roman" w:eastAsia="Calibri" w:hAnsi="Times New Roman" w:cs="Times New Roman"/>
          <w:sz w:val="24"/>
          <w:szCs w:val="24"/>
        </w:rPr>
        <w:t>и</w:t>
      </w:r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Pr="001B7E38">
        <w:rPr>
          <w:rFonts w:ascii="Times New Roman" w:eastAsia="Calibri" w:hAnsi="Times New Roman" w:cs="Times New Roman"/>
          <w:sz w:val="24"/>
          <w:szCs w:val="24"/>
        </w:rPr>
        <w:t xml:space="preserve">обязаны предоставить каждому участнику экземпляр настоящего Кодекса поведения на языке, который он понимает, и получить подтверждение о его получении. </w:t>
      </w:r>
    </w:p>
    <w:p w14:paraId="3BA8B0CA" w14:textId="77777777" w:rsidR="00340591" w:rsidRPr="001B7E38" w:rsidRDefault="00340591" w:rsidP="00340591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31969" w14:textId="35607192" w:rsidR="00340591" w:rsidRDefault="00340591" w:rsidP="00340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и осмыслите положения этого Кодекса поведения.</w:t>
      </w:r>
    </w:p>
    <w:p w14:paraId="4FF1CC26" w14:textId="77777777" w:rsidR="00772589" w:rsidRPr="001B7E38" w:rsidRDefault="00772589" w:rsidP="00340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2BDCB" w14:textId="77777777" w:rsidR="00340591" w:rsidRPr="001B7E38" w:rsidRDefault="00340591" w:rsidP="00340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Придерживайтесь положений Кодекса поведения в своих словах и действиях.</w:t>
      </w:r>
    </w:p>
    <w:p w14:paraId="0277D6C3" w14:textId="77777777" w:rsidR="00340591" w:rsidRPr="001B7E38" w:rsidRDefault="00340591" w:rsidP="00340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6AB4A" w14:textId="77777777" w:rsidR="00340591" w:rsidRPr="001B7E38" w:rsidRDefault="00340591" w:rsidP="00340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6156B" w14:textId="77777777" w:rsidR="00340591" w:rsidRPr="001B7E38" w:rsidRDefault="00340591" w:rsidP="00340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 _______________________________________________________________________</w:t>
      </w:r>
    </w:p>
    <w:p w14:paraId="29C08B0E" w14:textId="77777777" w:rsidR="00340591" w:rsidRPr="001B7E38" w:rsidRDefault="00340591" w:rsidP="00340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Должность:________________________________________________________________________________________________________________________________________________</w:t>
      </w:r>
    </w:p>
    <w:p w14:paraId="5AA3621D" w14:textId="77777777" w:rsidR="00340591" w:rsidRPr="001B7E38" w:rsidRDefault="00340591" w:rsidP="00340591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__________________</w:t>
      </w:r>
    </w:p>
    <w:p w14:paraId="48F7DE0F" w14:textId="77777777" w:rsidR="00340591" w:rsidRPr="001B7E38" w:rsidRDefault="00340591" w:rsidP="00340591">
      <w:pPr>
        <w:shd w:val="clear" w:color="auto" w:fill="FFFFFF"/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</w:t>
      </w:r>
    </w:p>
    <w:p w14:paraId="64F652B2" w14:textId="69681123" w:rsidR="00B73EB7" w:rsidRPr="001B7E38" w:rsidRDefault="00B73EB7">
      <w:pPr>
        <w:rPr>
          <w:rFonts w:ascii="Times New Roman" w:hAnsi="Times New Roman" w:cs="Times New Roman"/>
          <w:sz w:val="24"/>
          <w:szCs w:val="24"/>
        </w:rPr>
      </w:pPr>
    </w:p>
    <w:p w14:paraId="58665E6E" w14:textId="6A417F52" w:rsidR="000B0056" w:rsidRDefault="000B0056" w:rsidP="000B0056"/>
    <w:p w14:paraId="6DBE5310" w14:textId="39858AB1" w:rsidR="000B0056" w:rsidRPr="000B0056" w:rsidRDefault="000B0056" w:rsidP="000B0056">
      <w:pPr>
        <w:tabs>
          <w:tab w:val="left" w:pos="7584"/>
        </w:tabs>
      </w:pPr>
      <w:r>
        <w:tab/>
      </w:r>
    </w:p>
    <w:sectPr w:rsidR="000B0056" w:rsidRPr="000B0056" w:rsidSect="009F79B8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2F7E5" w14:textId="77777777" w:rsidR="008D6927" w:rsidRDefault="008D6927">
      <w:pPr>
        <w:spacing w:after="0" w:line="240" w:lineRule="auto"/>
      </w:pPr>
      <w:r>
        <w:separator/>
      </w:r>
    </w:p>
  </w:endnote>
  <w:endnote w:type="continuationSeparator" w:id="0">
    <w:p w14:paraId="771581E9" w14:textId="77777777" w:rsidR="008D6927" w:rsidRDefault="008D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3452535"/>
      <w:docPartObj>
        <w:docPartGallery w:val="Page Numbers (Bottom of Page)"/>
        <w:docPartUnique/>
      </w:docPartObj>
    </w:sdtPr>
    <w:sdtEndPr/>
    <w:sdtContent>
      <w:p w14:paraId="680EB206" w14:textId="77777777" w:rsidR="005B61A8" w:rsidRDefault="0034059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08273" w14:textId="77777777" w:rsidR="005B61A8" w:rsidRDefault="008D69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80E21" w14:textId="77777777" w:rsidR="008D6927" w:rsidRDefault="008D6927">
      <w:pPr>
        <w:spacing w:after="0" w:line="240" w:lineRule="auto"/>
      </w:pPr>
      <w:r>
        <w:separator/>
      </w:r>
    </w:p>
  </w:footnote>
  <w:footnote w:type="continuationSeparator" w:id="0">
    <w:p w14:paraId="18C24D6D" w14:textId="77777777" w:rsidR="008D6927" w:rsidRDefault="008D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0FB7"/>
    <w:multiLevelType w:val="hybridMultilevel"/>
    <w:tmpl w:val="03509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95FB6"/>
    <w:multiLevelType w:val="multilevel"/>
    <w:tmpl w:val="30BE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A68AA"/>
    <w:multiLevelType w:val="hybridMultilevel"/>
    <w:tmpl w:val="0ABAEE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4F"/>
    <w:rsid w:val="00002B63"/>
    <w:rsid w:val="00011A68"/>
    <w:rsid w:val="000B0056"/>
    <w:rsid w:val="001B03E8"/>
    <w:rsid w:val="001B7E38"/>
    <w:rsid w:val="00230898"/>
    <w:rsid w:val="002718D1"/>
    <w:rsid w:val="00340591"/>
    <w:rsid w:val="003A7832"/>
    <w:rsid w:val="00425F81"/>
    <w:rsid w:val="0044625C"/>
    <w:rsid w:val="00772589"/>
    <w:rsid w:val="007E65DE"/>
    <w:rsid w:val="00815011"/>
    <w:rsid w:val="008D6927"/>
    <w:rsid w:val="0098416C"/>
    <w:rsid w:val="00987246"/>
    <w:rsid w:val="009D3C45"/>
    <w:rsid w:val="00A84516"/>
    <w:rsid w:val="00B73EB7"/>
    <w:rsid w:val="00C12425"/>
    <w:rsid w:val="00CD1F90"/>
    <w:rsid w:val="00CE284F"/>
    <w:rsid w:val="00DF68C7"/>
    <w:rsid w:val="00F248F8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61A7"/>
  <w15:chartTrackingRefBased/>
  <w15:docId w15:val="{104E3301-8F92-4A48-9773-F8BED139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40591"/>
  </w:style>
  <w:style w:type="paragraph" w:styleId="a5">
    <w:name w:val="Normal (Web)"/>
    <w:basedOn w:val="a"/>
    <w:uiPriority w:val="99"/>
    <w:semiHidden/>
    <w:unhideWhenUsed/>
    <w:rsid w:val="0023089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2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2024-07-30T09:26:00Z</cp:lastPrinted>
  <dcterms:created xsi:type="dcterms:W3CDTF">2024-07-25T06:55:00Z</dcterms:created>
  <dcterms:modified xsi:type="dcterms:W3CDTF">2024-07-30T09:32:00Z</dcterms:modified>
</cp:coreProperties>
</file>